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F9757" w14:textId="77777777" w:rsidR="00976B1B" w:rsidRPr="00CE01A2" w:rsidRDefault="00976B1B" w:rsidP="00455CF7">
      <w:pPr>
        <w:tabs>
          <w:tab w:val="left" w:pos="7200"/>
        </w:tabs>
        <w:spacing w:before="26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Stat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976B1B" w:rsidRPr="006B5CC2" w14:paraId="7EDA8A69" w14:textId="77777777" w:rsidTr="004B51D4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9EDA6FE" w14:textId="77777777" w:rsidR="00890EFB" w:rsidRPr="00052461" w:rsidRDefault="00890EFB" w:rsidP="00455CF7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3D2C3591" w14:textId="77777777" w:rsidR="00890EFB" w:rsidRPr="006B5CC2" w:rsidRDefault="00890EFB" w:rsidP="00455CF7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E92758">
              <w:rPr>
                <w:rFonts w:ascii="Arial" w:hAnsi="Arial" w:cs="Arial"/>
                <w:i/>
                <w:spacing w:val="-8"/>
                <w:sz w:val="22"/>
                <w:szCs w:val="22"/>
              </w:rPr>
              <w:t>(person/s who started this case)</w:t>
            </w:r>
            <w:r w:rsidRPr="00E9275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40FC69A" w14:textId="77777777" w:rsidR="00890EFB" w:rsidRDefault="00890EFB" w:rsidP="00455CF7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C42F45C" w14:textId="77777777" w:rsidR="00890EFB" w:rsidRPr="006B5CC2" w:rsidRDefault="00890EFB" w:rsidP="00455CF7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FA55546" w14:textId="77777777" w:rsidR="00890EFB" w:rsidRPr="00E92758" w:rsidRDefault="00890EFB" w:rsidP="00455CF7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E92758">
              <w:rPr>
                <w:rFonts w:ascii="Arial" w:hAnsi="Arial" w:cs="Arial"/>
                <w:i/>
                <w:spacing w:val="-8"/>
                <w:sz w:val="22"/>
                <w:szCs w:val="22"/>
              </w:rPr>
              <w:t>(other party/parties)</w:t>
            </w:r>
            <w:r w:rsidRPr="00E9275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4C52ED4" w14:textId="77777777" w:rsidR="00890EFB" w:rsidRDefault="00890EFB" w:rsidP="00455CF7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BA25108" w14:textId="77777777" w:rsidR="00976B1B" w:rsidRPr="006B5CC2" w:rsidRDefault="00976B1B" w:rsidP="00455CF7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0B8DD3" w14:textId="77777777" w:rsidR="00976B1B" w:rsidRPr="006B5CC2" w:rsidRDefault="00976B1B" w:rsidP="00455CF7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F4CC366" w14:textId="77777777" w:rsidR="00976B1B" w:rsidRPr="008C157C" w:rsidRDefault="00976B1B" w:rsidP="00455CF7">
            <w:pPr>
              <w:spacing w:before="200" w:after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</w:t>
            </w:r>
            <w:r w:rsidR="009E2218">
              <w:rPr>
                <w:rFonts w:ascii="Arial" w:hAnsi="Arial" w:cs="Arial"/>
                <w:sz w:val="22"/>
                <w:szCs w:val="22"/>
              </w:rPr>
              <w:t>r</w:t>
            </w:r>
            <w:r w:rsidR="003560A4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Military Dependent</w:t>
            </w:r>
          </w:p>
          <w:p w14:paraId="7EF101AF" w14:textId="77777777" w:rsidR="00976B1B" w:rsidRPr="006B5CC2" w:rsidRDefault="00976B1B" w:rsidP="00455CF7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NTDMP</w:t>
            </w:r>
            <w:r w:rsidRPr="006B5CC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20FCD775" w14:textId="77777777" w:rsidR="00976B1B" w:rsidRPr="00713BD6" w:rsidRDefault="00976B1B" w:rsidP="002C7F06">
      <w:pPr>
        <w:tabs>
          <w:tab w:val="left" w:pos="8640"/>
        </w:tabs>
        <w:spacing w:before="240" w:after="0"/>
        <w:jc w:val="center"/>
        <w:outlineLvl w:val="0"/>
        <w:rPr>
          <w:rFonts w:ascii="Arial" w:hAnsi="Arial" w:cs="Arial"/>
          <w:b/>
          <w:i/>
          <w:sz w:val="32"/>
          <w:szCs w:val="32"/>
        </w:rPr>
      </w:pPr>
      <w:r w:rsidRPr="00713BD6">
        <w:rPr>
          <w:rFonts w:ascii="Arial" w:hAnsi="Arial" w:cs="Arial"/>
          <w:b/>
          <w:sz w:val="32"/>
          <w:szCs w:val="32"/>
        </w:rPr>
        <w:t xml:space="preserve">Notice </w:t>
      </w:r>
      <w:r w:rsidR="009E2218" w:rsidRPr="00713BD6">
        <w:rPr>
          <w:rFonts w:ascii="Arial" w:hAnsi="Arial" w:cs="Arial"/>
          <w:b/>
          <w:sz w:val="32"/>
          <w:szCs w:val="32"/>
        </w:rPr>
        <w:t>r</w:t>
      </w:r>
      <w:r w:rsidR="003560A4" w:rsidRPr="00713BD6">
        <w:rPr>
          <w:rFonts w:ascii="Arial" w:hAnsi="Arial" w:cs="Arial"/>
          <w:b/>
          <w:sz w:val="32"/>
          <w:szCs w:val="32"/>
        </w:rPr>
        <w:t>e</w:t>
      </w:r>
      <w:r w:rsidRPr="00713BD6">
        <w:rPr>
          <w:rFonts w:ascii="Arial" w:hAnsi="Arial" w:cs="Arial"/>
          <w:b/>
          <w:sz w:val="32"/>
          <w:szCs w:val="32"/>
        </w:rPr>
        <w:t xml:space="preserve"> Military Dependent</w:t>
      </w:r>
    </w:p>
    <w:p w14:paraId="1EE259FB" w14:textId="77777777" w:rsidR="00FE23D6" w:rsidRDefault="00D766E8" w:rsidP="002C7F06">
      <w:pPr>
        <w:pStyle w:val="WAfullwidthnotenhanced"/>
        <w:spacing w:before="360"/>
      </w:pPr>
      <w:r>
        <w:t xml:space="preserve">You </w:t>
      </w:r>
      <w:r w:rsidR="00910F1C">
        <w:t xml:space="preserve">qualify for </w:t>
      </w:r>
      <w:r w:rsidR="004A6744">
        <w:t xml:space="preserve">special legal protections </w:t>
      </w:r>
      <w:r w:rsidR="00256079">
        <w:t xml:space="preserve">in this case </w:t>
      </w:r>
      <w:r w:rsidRPr="00256677">
        <w:rPr>
          <w:b/>
        </w:rPr>
        <w:t>if</w:t>
      </w:r>
      <w:r w:rsidR="004A6744">
        <w:t xml:space="preserve"> you are a military dependent </w:t>
      </w:r>
      <w:r w:rsidR="004A6744" w:rsidRPr="004A6744">
        <w:rPr>
          <w:b/>
        </w:rPr>
        <w:t>and</w:t>
      </w:r>
      <w:r w:rsidR="00FE23D6" w:rsidRPr="004A6744">
        <w:rPr>
          <w:b/>
        </w:rPr>
        <w:t>:</w:t>
      </w:r>
    </w:p>
    <w:p w14:paraId="6CA2A7AE" w14:textId="77777777" w:rsidR="00D766E8" w:rsidRDefault="00256079" w:rsidP="002C7F06">
      <w:pPr>
        <w:pStyle w:val="WABulletList"/>
        <w:tabs>
          <w:tab w:val="left" w:pos="720"/>
        </w:tabs>
        <w:spacing w:before="120"/>
        <w:ind w:left="720"/>
      </w:pPr>
      <w:r>
        <w:t>Y</w:t>
      </w:r>
      <w:r w:rsidR="00D766E8">
        <w:t xml:space="preserve">our spouse (or parent, if you are under 18) is </w:t>
      </w:r>
      <w:r>
        <w:t xml:space="preserve">a </w:t>
      </w:r>
      <w:r w:rsidR="00900226">
        <w:t xml:space="preserve">member of the Army, Navy, Air </w:t>
      </w:r>
      <w:r w:rsidR="00B1388E">
        <w:t>F</w:t>
      </w:r>
      <w:r w:rsidR="00900226">
        <w:t xml:space="preserve">orce, Marine Corps, Coast Guard, </w:t>
      </w:r>
      <w:r w:rsidR="00976B1B">
        <w:t xml:space="preserve">National Guard or </w:t>
      </w:r>
      <w:r>
        <w:t>Reserv</w:t>
      </w:r>
      <w:r w:rsidR="00976B1B">
        <w:t xml:space="preserve">es </w:t>
      </w:r>
      <w:r w:rsidR="00900226">
        <w:t xml:space="preserve">who is either stationed in or </w:t>
      </w:r>
      <w:r w:rsidR="006A3B82">
        <w:t>a resident</w:t>
      </w:r>
      <w:r w:rsidR="00900226">
        <w:t xml:space="preserve"> </w:t>
      </w:r>
      <w:r w:rsidR="006A3B82">
        <w:t>of</w:t>
      </w:r>
      <w:r w:rsidR="00900226">
        <w:t xml:space="preserve"> Washington state and </w:t>
      </w:r>
      <w:r w:rsidR="00FB1DFF">
        <w:t xml:space="preserve">called to </w:t>
      </w:r>
      <w:r>
        <w:t xml:space="preserve">active military duty </w:t>
      </w:r>
      <w:r w:rsidR="00636E03">
        <w:t xml:space="preserve">for </w:t>
      </w:r>
      <w:r w:rsidR="008C6E6F">
        <w:t xml:space="preserve">more than </w:t>
      </w:r>
      <w:r w:rsidR="00636E03">
        <w:t>30 days</w:t>
      </w:r>
      <w:r w:rsidR="008C6E6F">
        <w:t xml:space="preserve"> in a row</w:t>
      </w:r>
      <w:r>
        <w:t xml:space="preserve">, </w:t>
      </w:r>
      <w:r w:rsidRPr="008C10B3">
        <w:rPr>
          <w:b/>
        </w:rPr>
        <w:t>or</w:t>
      </w:r>
    </w:p>
    <w:p w14:paraId="3707B293" w14:textId="77777777" w:rsidR="004A6744" w:rsidRDefault="002A09AC" w:rsidP="002C7F06">
      <w:pPr>
        <w:pStyle w:val="WABulletList"/>
        <w:tabs>
          <w:tab w:val="left" w:pos="720"/>
        </w:tabs>
        <w:spacing w:before="120"/>
        <w:ind w:left="720"/>
      </w:pPr>
      <w:r>
        <w:t xml:space="preserve">For the last 6 months or longer, 50% or more of your income </w:t>
      </w:r>
      <w:r w:rsidR="001152B8">
        <w:t xml:space="preserve">was </w:t>
      </w:r>
      <w:r>
        <w:t>from</w:t>
      </w:r>
      <w:r w:rsidR="00256079">
        <w:t xml:space="preserve"> a </w:t>
      </w:r>
      <w:r w:rsidR="00900226">
        <w:t xml:space="preserve">member of the Army, Navy, Air </w:t>
      </w:r>
      <w:r w:rsidR="006A3B82">
        <w:t>F</w:t>
      </w:r>
      <w:r w:rsidR="00900226">
        <w:t>orce, Marine Corps, Coast Guard, National Guard or Reserves who is either stationed in or</w:t>
      </w:r>
      <w:r w:rsidR="006A3B82">
        <w:t xml:space="preserve"> is a resident of</w:t>
      </w:r>
      <w:r w:rsidR="00900226">
        <w:t xml:space="preserve"> Washington state</w:t>
      </w:r>
      <w:r w:rsidR="00256079">
        <w:t xml:space="preserve"> </w:t>
      </w:r>
      <w:r w:rsidR="00900226">
        <w:t xml:space="preserve">and </w:t>
      </w:r>
      <w:r w:rsidR="00FB1DFF">
        <w:t xml:space="preserve">called to </w:t>
      </w:r>
      <w:r w:rsidR="00256079">
        <w:t xml:space="preserve">active military duty </w:t>
      </w:r>
      <w:r w:rsidR="00910F1C">
        <w:t xml:space="preserve">for </w:t>
      </w:r>
      <w:r w:rsidR="008C6E6F">
        <w:t xml:space="preserve">more than </w:t>
      </w:r>
      <w:r w:rsidR="00910F1C">
        <w:t>30 days</w:t>
      </w:r>
      <w:r w:rsidR="008C6E6F">
        <w:t xml:space="preserve"> in a row</w:t>
      </w:r>
      <w:r>
        <w:t>.</w:t>
      </w:r>
      <w:r w:rsidR="00256079">
        <w:t xml:space="preserve"> </w:t>
      </w:r>
    </w:p>
    <w:p w14:paraId="3D5A8EB0" w14:textId="77777777" w:rsidR="00256677" w:rsidRPr="00FC1EF9" w:rsidRDefault="004A6744" w:rsidP="002C7F06">
      <w:pPr>
        <w:pStyle w:val="WAfullwidthnotenhanced"/>
      </w:pPr>
      <w:r w:rsidRPr="00FC1EF9">
        <w:t>If you qualify</w:t>
      </w:r>
      <w:r w:rsidR="00256677" w:rsidRPr="00FC1EF9">
        <w:t>…</w:t>
      </w:r>
      <w:r w:rsidRPr="00FC1EF9">
        <w:t xml:space="preserve"> </w:t>
      </w:r>
    </w:p>
    <w:p w14:paraId="5620D53F" w14:textId="77777777" w:rsidR="00C35129" w:rsidRPr="009E3DC1" w:rsidRDefault="00256677" w:rsidP="002C7F06">
      <w:pPr>
        <w:pStyle w:val="WAfullwidthnotenhanced"/>
        <w:ind w:left="360"/>
      </w:pPr>
      <w:r>
        <w:t>Y</w:t>
      </w:r>
      <w:r w:rsidR="004A6744">
        <w:t xml:space="preserve">ou </w:t>
      </w:r>
      <w:r w:rsidR="004D3A32" w:rsidRPr="004D3A32">
        <w:t>should</w:t>
      </w:r>
      <w:r w:rsidR="004D3A32">
        <w:rPr>
          <w:b/>
        </w:rPr>
        <w:t xml:space="preserve"> </w:t>
      </w:r>
      <w:r w:rsidR="004A6744">
        <w:t xml:space="preserve">tell </w:t>
      </w:r>
      <w:r w:rsidR="00F074EC">
        <w:t>me</w:t>
      </w:r>
      <w:r w:rsidR="004A6744">
        <w:t xml:space="preserve"> </w:t>
      </w:r>
      <w:r w:rsidR="004D3A32" w:rsidRPr="00C572CA">
        <w:rPr>
          <w:i/>
        </w:rPr>
        <w:t>in writing</w:t>
      </w:r>
      <w:r w:rsidR="004D3A32">
        <w:t xml:space="preserve"> that you qualify </w:t>
      </w:r>
      <w:r w:rsidR="004A6744" w:rsidRPr="005C5308">
        <w:t>within</w:t>
      </w:r>
      <w:r w:rsidR="004A6744" w:rsidRPr="007E7221">
        <w:rPr>
          <w:b/>
        </w:rPr>
        <w:t xml:space="preserve"> 20 days</w:t>
      </w:r>
      <w:r w:rsidR="004A6744">
        <w:t xml:space="preserve"> of </w:t>
      </w:r>
      <w:r w:rsidR="00790D09">
        <w:t xml:space="preserve">the </w:t>
      </w:r>
      <w:r w:rsidR="004A6744">
        <w:t xml:space="preserve">date you get this </w:t>
      </w:r>
      <w:r w:rsidR="004A6744" w:rsidRPr="007E7221">
        <w:rPr>
          <w:i/>
        </w:rPr>
        <w:t>Notice.</w:t>
      </w:r>
      <w:r w:rsidR="009E3DC1">
        <w:t xml:space="preserve"> </w:t>
      </w:r>
      <w:r w:rsidR="009E3DC1" w:rsidRPr="009E3DC1">
        <w:t>After you</w:t>
      </w:r>
      <w:r w:rsidR="007E7221" w:rsidRPr="009E3DC1">
        <w:t xml:space="preserve"> </w:t>
      </w:r>
      <w:r w:rsidR="00C35129" w:rsidRPr="009E3DC1">
        <w:t xml:space="preserve">notify </w:t>
      </w:r>
      <w:r w:rsidR="00F074EC">
        <w:t>me</w:t>
      </w:r>
      <w:r w:rsidR="009E3DC1">
        <w:t>, t</w:t>
      </w:r>
      <w:r w:rsidR="00C35129">
        <w:t xml:space="preserve">he Court will </w:t>
      </w:r>
      <w:r w:rsidR="008C6E6F">
        <w:t xml:space="preserve">not approve final orders without first </w:t>
      </w:r>
      <w:r w:rsidR="004A6744">
        <w:t>assign</w:t>
      </w:r>
      <w:r w:rsidR="008C6E6F">
        <w:t>ing</w:t>
      </w:r>
      <w:r w:rsidR="004A6744">
        <w:t xml:space="preserve"> </w:t>
      </w:r>
      <w:r w:rsidR="00C35129">
        <w:t>a lawyer to help you.</w:t>
      </w:r>
      <w:r w:rsidR="004A6744">
        <w:t xml:space="preserve"> You will not lose any rights in this case</w:t>
      </w:r>
      <w:r w:rsidR="008C6E6F">
        <w:t xml:space="preserve"> by notifying </w:t>
      </w:r>
      <w:r w:rsidR="00F074EC">
        <w:t>me</w:t>
      </w:r>
      <w:r w:rsidR="008C6E6F">
        <w:t xml:space="preserve"> about your status</w:t>
      </w:r>
      <w:r w:rsidR="004A6744">
        <w:t xml:space="preserve">. </w:t>
      </w:r>
      <w:r w:rsidR="00C572CA">
        <w:t xml:space="preserve">Notifying me about your status is not the same as appearing or responding to the </w:t>
      </w:r>
      <w:r w:rsidR="00C572CA" w:rsidRPr="002C20C3">
        <w:rPr>
          <w:i/>
        </w:rPr>
        <w:t>Petition</w:t>
      </w:r>
      <w:r w:rsidR="00C572CA">
        <w:t xml:space="preserve">.  </w:t>
      </w:r>
    </w:p>
    <w:p w14:paraId="44A1AD86" w14:textId="77777777" w:rsidR="008C10B3" w:rsidRPr="00FC1EF9" w:rsidRDefault="00C35129" w:rsidP="002C7F06">
      <w:pPr>
        <w:pStyle w:val="WAfullwidthnotenhanced"/>
      </w:pPr>
      <w:r w:rsidRPr="00FC1EF9">
        <w:t xml:space="preserve">If you </w:t>
      </w:r>
      <w:r w:rsidR="007E7221" w:rsidRPr="00FC1EF9">
        <w:rPr>
          <w:b/>
        </w:rPr>
        <w:t>do not</w:t>
      </w:r>
      <w:r w:rsidR="007E7221" w:rsidRPr="00FC1EF9">
        <w:t xml:space="preserve"> </w:t>
      </w:r>
      <w:r w:rsidRPr="00FC1EF9">
        <w:t xml:space="preserve">notify </w:t>
      </w:r>
      <w:r w:rsidR="00F074EC" w:rsidRPr="00FC1EF9">
        <w:t>me</w:t>
      </w:r>
      <w:r w:rsidR="008C10B3" w:rsidRPr="00FC1EF9">
        <w:t>…</w:t>
      </w:r>
    </w:p>
    <w:p w14:paraId="098ACD24" w14:textId="77777777" w:rsidR="00E5412E" w:rsidRDefault="008C10B3" w:rsidP="002C7F06">
      <w:pPr>
        <w:pStyle w:val="WAfullwidthnotenhanced"/>
        <w:ind w:left="360"/>
      </w:pPr>
      <w:r w:rsidRPr="008C10B3">
        <w:t>The</w:t>
      </w:r>
      <w:r>
        <w:rPr>
          <w:i/>
        </w:rPr>
        <w:t xml:space="preserve"> </w:t>
      </w:r>
      <w:r w:rsidR="007E7221">
        <w:t xml:space="preserve">Court will assume you are not a </w:t>
      </w:r>
      <w:r w:rsidR="00910F1C">
        <w:t xml:space="preserve">protected </w:t>
      </w:r>
      <w:r w:rsidR="007E7221">
        <w:t xml:space="preserve">military </w:t>
      </w:r>
      <w:proofErr w:type="gramStart"/>
      <w:r w:rsidR="007E7221">
        <w:t>dependent, and</w:t>
      </w:r>
      <w:proofErr w:type="gramEnd"/>
      <w:r w:rsidR="007E7221">
        <w:t xml:space="preserve"> may </w:t>
      </w:r>
      <w:r w:rsidR="004A6744">
        <w:t>approve</w:t>
      </w:r>
      <w:r w:rsidR="00910F1C">
        <w:t xml:space="preserve"> final </w:t>
      </w:r>
      <w:r w:rsidR="007E7221">
        <w:t xml:space="preserve">orders without hearing your side. </w:t>
      </w:r>
    </w:p>
    <w:p w14:paraId="2CECA14A" w14:textId="77777777" w:rsidR="00142F9C" w:rsidRDefault="00142F9C" w:rsidP="00455CF7">
      <w:pPr>
        <w:pStyle w:val="WAfullwidthnotenhanced"/>
        <w:spacing w:before="80"/>
        <w:ind w:left="360"/>
      </w:pPr>
    </w:p>
    <w:p w14:paraId="0CF46B1A" w14:textId="41FB237D" w:rsidR="0097777E" w:rsidRPr="002C4EF9" w:rsidRDefault="00F42593" w:rsidP="00455CF7">
      <w:pPr>
        <w:tabs>
          <w:tab w:val="left" w:pos="3960"/>
          <w:tab w:val="left" w:pos="4230"/>
          <w:tab w:val="left" w:pos="7920"/>
          <w:tab w:val="left" w:pos="8190"/>
          <w:tab w:val="left" w:pos="9360"/>
        </w:tabs>
        <w:spacing w:before="360" w:after="0"/>
        <w:jc w:val="both"/>
        <w:rPr>
          <w:rFonts w:ascii="Arial" w:hAnsi="Arial"/>
          <w:color w:val="000000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B7F11E" wp14:editId="2F177048">
                <wp:simplePos x="0" y="0"/>
                <wp:positionH relativeFrom="column">
                  <wp:posOffset>-48895</wp:posOffset>
                </wp:positionH>
                <wp:positionV relativeFrom="paragraph">
                  <wp:posOffset>252730</wp:posOffset>
                </wp:positionV>
                <wp:extent cx="164465" cy="65405"/>
                <wp:effectExtent l="0" t="7620" r="0" b="0"/>
                <wp:wrapNone/>
                <wp:docPr id="16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0493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-3.85pt;margin-top:19.9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1461ed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97777E" w:rsidRPr="002C4EF9">
        <w:rPr>
          <w:rFonts w:ascii="Arial" w:hAnsi="Arial"/>
          <w:color w:val="000000"/>
          <w:sz w:val="20"/>
          <w:u w:val="single"/>
        </w:rPr>
        <w:tab/>
      </w:r>
      <w:r w:rsidR="0097777E" w:rsidRPr="002C4EF9">
        <w:rPr>
          <w:rFonts w:ascii="Arial" w:hAnsi="Arial"/>
          <w:color w:val="000000"/>
          <w:sz w:val="20"/>
        </w:rPr>
        <w:tab/>
      </w:r>
      <w:r w:rsidR="0097777E" w:rsidRPr="002C4EF9">
        <w:rPr>
          <w:rFonts w:ascii="Arial" w:hAnsi="Arial"/>
          <w:color w:val="000000"/>
          <w:sz w:val="20"/>
          <w:u w:val="single"/>
        </w:rPr>
        <w:tab/>
      </w:r>
      <w:r w:rsidR="0097777E" w:rsidRPr="002C4EF9">
        <w:rPr>
          <w:rFonts w:ascii="Arial" w:hAnsi="Arial"/>
          <w:color w:val="000000"/>
          <w:sz w:val="20"/>
        </w:rPr>
        <w:tab/>
      </w:r>
      <w:r w:rsidR="0097777E" w:rsidRPr="002C4EF9">
        <w:rPr>
          <w:rFonts w:ascii="Arial" w:hAnsi="Arial"/>
          <w:color w:val="000000"/>
          <w:sz w:val="20"/>
          <w:u w:val="single"/>
        </w:rPr>
        <w:tab/>
      </w:r>
    </w:p>
    <w:p w14:paraId="17BD8868" w14:textId="77777777" w:rsidR="004A6744" w:rsidRDefault="00F074EC" w:rsidP="00455CF7">
      <w:pPr>
        <w:tabs>
          <w:tab w:val="left" w:pos="4230"/>
          <w:tab w:val="left" w:pos="8190"/>
          <w:tab w:val="right" w:pos="9360"/>
        </w:tabs>
        <w:spacing w:after="120"/>
        <w:outlineLvl w:val="1"/>
        <w:rPr>
          <w:rFonts w:ascii="Arial" w:hAnsi="Arial"/>
          <w:i/>
          <w:color w:val="000000"/>
          <w:sz w:val="20"/>
          <w:szCs w:val="20"/>
        </w:rPr>
      </w:pPr>
      <w:proofErr w:type="gramStart"/>
      <w:r>
        <w:rPr>
          <w:rFonts w:ascii="Arial" w:hAnsi="Arial"/>
          <w:i/>
          <w:iCs/>
          <w:color w:val="000000"/>
          <w:sz w:val="20"/>
          <w:szCs w:val="20"/>
        </w:rPr>
        <w:t>Perso</w:t>
      </w:r>
      <w:r w:rsidR="006A3B82">
        <w:rPr>
          <w:rFonts w:ascii="Arial" w:hAnsi="Arial"/>
          <w:i/>
          <w:iCs/>
          <w:color w:val="000000"/>
          <w:sz w:val="20"/>
          <w:szCs w:val="20"/>
        </w:rPr>
        <w:t>n</w:t>
      </w:r>
      <w:proofErr w:type="gramEnd"/>
      <w:r>
        <w:rPr>
          <w:rFonts w:ascii="Arial" w:hAnsi="Arial"/>
          <w:i/>
          <w:iCs/>
          <w:color w:val="000000"/>
          <w:sz w:val="20"/>
          <w:szCs w:val="20"/>
        </w:rPr>
        <w:t xml:space="preserve"> who filed Petition </w:t>
      </w:r>
      <w:r w:rsidR="00A27648">
        <w:rPr>
          <w:rFonts w:ascii="Arial" w:hAnsi="Arial"/>
          <w:i/>
          <w:iCs/>
          <w:color w:val="000000"/>
          <w:sz w:val="20"/>
          <w:szCs w:val="20"/>
        </w:rPr>
        <w:t xml:space="preserve">or lawyer </w:t>
      </w:r>
      <w:r w:rsidR="0097777E">
        <w:rPr>
          <w:rFonts w:ascii="Arial" w:hAnsi="Arial"/>
          <w:i/>
          <w:iCs/>
          <w:color w:val="000000"/>
          <w:sz w:val="20"/>
          <w:szCs w:val="20"/>
        </w:rPr>
        <w:t>s</w:t>
      </w:r>
      <w:r w:rsidR="0097777E" w:rsidRPr="002C4EF9">
        <w:rPr>
          <w:rFonts w:ascii="Arial" w:hAnsi="Arial"/>
          <w:i/>
          <w:iCs/>
          <w:color w:val="000000"/>
          <w:sz w:val="20"/>
          <w:szCs w:val="20"/>
        </w:rPr>
        <w:t>ign</w:t>
      </w:r>
      <w:r w:rsidR="0097777E">
        <w:rPr>
          <w:rFonts w:ascii="Arial" w:hAnsi="Arial"/>
          <w:i/>
          <w:iCs/>
          <w:color w:val="000000"/>
          <w:sz w:val="20"/>
          <w:szCs w:val="20"/>
        </w:rPr>
        <w:t>s</w:t>
      </w:r>
      <w:r w:rsidR="0097777E" w:rsidRPr="002C4EF9">
        <w:rPr>
          <w:rFonts w:ascii="Arial" w:hAnsi="Arial"/>
          <w:i/>
          <w:iCs/>
          <w:color w:val="000000"/>
          <w:sz w:val="20"/>
          <w:szCs w:val="20"/>
        </w:rPr>
        <w:t xml:space="preserve"> here</w:t>
      </w:r>
      <w:r w:rsidR="0097777E" w:rsidRPr="002C4EF9">
        <w:rPr>
          <w:rFonts w:ascii="Arial" w:hAnsi="Arial"/>
          <w:i/>
          <w:iCs/>
          <w:color w:val="000000"/>
          <w:sz w:val="20"/>
          <w:szCs w:val="20"/>
        </w:rPr>
        <w:tab/>
      </w:r>
      <w:r w:rsidR="0097777E" w:rsidRPr="002C4EF9">
        <w:rPr>
          <w:rFonts w:ascii="Arial" w:hAnsi="Arial"/>
          <w:i/>
          <w:color w:val="000000"/>
          <w:sz w:val="20"/>
          <w:szCs w:val="20"/>
        </w:rPr>
        <w:t xml:space="preserve">Print name </w:t>
      </w:r>
      <w:r w:rsidR="00A27648">
        <w:rPr>
          <w:rFonts w:ascii="Arial" w:hAnsi="Arial"/>
          <w:i/>
          <w:color w:val="000000"/>
          <w:sz w:val="20"/>
          <w:szCs w:val="20"/>
        </w:rPr>
        <w:t>and WSBA # if lawyer</w:t>
      </w:r>
      <w:r w:rsidR="0097777E" w:rsidRPr="002C4EF9">
        <w:rPr>
          <w:rFonts w:ascii="Arial" w:hAnsi="Arial"/>
          <w:i/>
          <w:color w:val="000000"/>
          <w:sz w:val="20"/>
          <w:szCs w:val="20"/>
        </w:rPr>
        <w:tab/>
        <w:t>Date</w:t>
      </w:r>
      <w:r w:rsidR="00636E03">
        <w:rPr>
          <w:rFonts w:ascii="Arial" w:hAnsi="Arial"/>
          <w:i/>
          <w:color w:val="000000"/>
          <w:sz w:val="20"/>
          <w:szCs w:val="20"/>
        </w:rPr>
        <w:tab/>
      </w:r>
    </w:p>
    <w:p w14:paraId="5D26CDF4" w14:textId="77777777" w:rsidR="00A27648" w:rsidRPr="001B4CD6" w:rsidRDefault="00A27648" w:rsidP="002C7F06">
      <w:pPr>
        <w:pStyle w:val="CommentText"/>
        <w:spacing w:before="120" w:after="0"/>
        <w:outlineLvl w:val="0"/>
        <w:rPr>
          <w:sz w:val="22"/>
          <w:szCs w:val="22"/>
        </w:rPr>
      </w:pPr>
    </w:p>
    <w:sectPr w:rsidR="00A27648" w:rsidRPr="001B4CD6" w:rsidSect="00A410B0">
      <w:footerReference w:type="defaul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643AA" w14:textId="77777777" w:rsidR="00FB1C77" w:rsidRDefault="00FB1C77">
      <w:pPr>
        <w:spacing w:after="0"/>
      </w:pPr>
      <w:r>
        <w:separator/>
      </w:r>
    </w:p>
  </w:endnote>
  <w:endnote w:type="continuationSeparator" w:id="0">
    <w:p w14:paraId="7EF32A4E" w14:textId="77777777" w:rsidR="00FB1C77" w:rsidRDefault="00FB1C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2"/>
      <w:gridCol w:w="3128"/>
      <w:gridCol w:w="3100"/>
    </w:tblGrid>
    <w:tr w:rsidR="009E3DC1" w14:paraId="115F47BE" w14:textId="77777777" w:rsidTr="00A410B0">
      <w:trPr>
        <w:trHeight w:val="667"/>
      </w:trPr>
      <w:tc>
        <w:tcPr>
          <w:tcW w:w="3192" w:type="dxa"/>
          <w:shd w:val="clear" w:color="auto" w:fill="auto"/>
        </w:tcPr>
        <w:p w14:paraId="477AF8E2" w14:textId="77777777" w:rsidR="009E3DC1" w:rsidRPr="003A00EF" w:rsidRDefault="003A00EF" w:rsidP="003A4C5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38.42.050(3)</w:t>
          </w:r>
        </w:p>
        <w:p w14:paraId="53AAC0E1" w14:textId="77777777" w:rsidR="009E3DC1" w:rsidRPr="00FC1EF9" w:rsidRDefault="009E3DC1" w:rsidP="003A4C5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FC1EF9">
            <w:rPr>
              <w:rStyle w:val="PageNumber"/>
              <w:rFonts w:ascii="Arial" w:hAnsi="Arial" w:cs="Arial"/>
              <w:sz w:val="18"/>
              <w:szCs w:val="18"/>
            </w:rPr>
            <w:t xml:space="preserve">Optional Form </w:t>
          </w:r>
          <w:r w:rsidRPr="0024042E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B70CBA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06</w:t>
          </w:r>
          <w:r w:rsidR="00FC1EF9" w:rsidRPr="0024042E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/201</w:t>
          </w:r>
          <w:r w:rsidR="00B70CBA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8</w:t>
          </w:r>
          <w:r w:rsidRPr="0024042E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  <w:r w:rsidRPr="00FC1EF9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58B65C37" w14:textId="77777777" w:rsidR="009E3DC1" w:rsidRPr="003A4C58" w:rsidRDefault="00824B9B" w:rsidP="003A00EF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All Family 103</w:t>
          </w:r>
          <w:r w:rsidR="009E3DC1"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</w:p>
      </w:tc>
      <w:tc>
        <w:tcPr>
          <w:tcW w:w="3192" w:type="dxa"/>
          <w:shd w:val="clear" w:color="auto" w:fill="auto"/>
        </w:tcPr>
        <w:p w14:paraId="66FC9A12" w14:textId="77777777" w:rsidR="009E3DC1" w:rsidRPr="006B58F8" w:rsidRDefault="009E3DC1" w:rsidP="003A4C58">
          <w:pPr>
            <w:pStyle w:val="Footer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Notice </w:t>
          </w:r>
          <w:r w:rsidR="009E2218">
            <w:rPr>
              <w:rFonts w:ascii="Arial" w:hAnsi="Arial" w:cs="Arial"/>
              <w:color w:val="000000"/>
              <w:sz w:val="18"/>
              <w:szCs w:val="18"/>
              <w:lang w:val="en-US"/>
            </w:rPr>
            <w:t>r</w:t>
          </w:r>
          <w:r w:rsidR="003560A4">
            <w:rPr>
              <w:rFonts w:ascii="Arial" w:hAnsi="Arial" w:cs="Arial"/>
              <w:color w:val="000000"/>
              <w:sz w:val="18"/>
              <w:szCs w:val="18"/>
              <w:lang w:val="en-US"/>
            </w:rPr>
            <w:t>e</w:t>
          </w:r>
          <w:r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Pr="006B58F8">
            <w:rPr>
              <w:rFonts w:ascii="Arial" w:hAnsi="Arial" w:cs="Arial"/>
              <w:color w:val="000000"/>
              <w:sz w:val="18"/>
              <w:szCs w:val="18"/>
            </w:rPr>
            <w:t xml:space="preserve">Military Dependent </w:t>
          </w:r>
        </w:p>
        <w:p w14:paraId="03AF9A8E" w14:textId="77777777" w:rsidR="009E3DC1" w:rsidRPr="003A4C58" w:rsidRDefault="009E3DC1" w:rsidP="003A4C5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02C8F04A" w14:textId="5BB8C5C2" w:rsidR="009E3DC1" w:rsidRPr="003A4C58" w:rsidRDefault="009E3DC1" w:rsidP="003A4C5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3A4C58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="00AD10B6"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AD10B6"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2D40B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AD10B6"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A4C58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A410B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A410B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A410B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9275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A410B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1B6EAEC" w14:textId="77777777" w:rsidR="009E3DC1" w:rsidRPr="003A4C58" w:rsidRDefault="009E3DC1" w:rsidP="00533298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F4FECB6" w14:textId="77777777" w:rsidR="009E3DC1" w:rsidRPr="003A4C58" w:rsidRDefault="009E3DC1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52"/>
      <w:gridCol w:w="3109"/>
      <w:gridCol w:w="3099"/>
    </w:tblGrid>
    <w:tr w:rsidR="009E3DC1" w14:paraId="004E5B2B" w14:textId="77777777" w:rsidTr="00533298">
      <w:tc>
        <w:tcPr>
          <w:tcW w:w="3192" w:type="dxa"/>
          <w:shd w:val="clear" w:color="auto" w:fill="auto"/>
        </w:tcPr>
        <w:p w14:paraId="42B8B910" w14:textId="77777777" w:rsidR="009E3DC1" w:rsidRPr="00533298" w:rsidRDefault="009E3DC1" w:rsidP="0053329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33298">
            <w:rPr>
              <w:rFonts w:ascii="Arial" w:hAnsi="Arial" w:cs="Arial"/>
              <w:sz w:val="18"/>
              <w:szCs w:val="18"/>
            </w:rPr>
            <w:t>RCW 26.26.505, .525, .530</w:t>
          </w:r>
        </w:p>
        <w:p w14:paraId="43A073FA" w14:textId="77777777" w:rsidR="009E3DC1" w:rsidRPr="00533298" w:rsidRDefault="009E3DC1" w:rsidP="0053329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Pr="00533298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7D8E1D80" w14:textId="77777777" w:rsidR="009E3DC1" w:rsidRPr="00533298" w:rsidRDefault="009E3DC1" w:rsidP="00533298">
          <w:pPr>
            <w:spacing w:after="0"/>
            <w:rPr>
              <w:rFonts w:ascii="Arial" w:hAnsi="Arial" w:cs="Arial"/>
            </w:rPr>
          </w:pP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PS 01-100 </w:t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14:paraId="500EB5FA" w14:textId="77777777" w:rsidR="009E3DC1" w:rsidRPr="00533298" w:rsidRDefault="009E3DC1" w:rsidP="00533298">
          <w:pPr>
            <w:pStyle w:val="Footer"/>
            <w:jc w:val="center"/>
            <w:rPr>
              <w:rFonts w:ascii="Arial" w:hAnsi="Arial" w:cs="Arial"/>
              <w:color w:val="3366FF"/>
              <w:sz w:val="18"/>
              <w:szCs w:val="18"/>
            </w:rPr>
          </w:pPr>
          <w:r w:rsidRPr="00533298">
            <w:rPr>
              <w:rFonts w:ascii="Arial" w:hAnsi="Arial" w:cs="Arial"/>
              <w:color w:val="3366FF"/>
              <w:sz w:val="18"/>
              <w:szCs w:val="18"/>
            </w:rPr>
            <w:t>Title</w:t>
          </w:r>
        </w:p>
        <w:p w14:paraId="5F682909" w14:textId="77777777" w:rsidR="009E3DC1" w:rsidRPr="00533298" w:rsidRDefault="009E3DC1" w:rsidP="0053329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39FB29B8" w14:textId="77777777" w:rsidR="009E3DC1" w:rsidRPr="00533298" w:rsidRDefault="009E3DC1" w:rsidP="0053329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="00AD10B6"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AD10B6"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53329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AD10B6"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AD10B6"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AD10B6"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2D40B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AD10B6"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37C3D73" w14:textId="77777777" w:rsidR="009E3DC1" w:rsidRPr="00533298" w:rsidRDefault="009E3DC1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590C33CC" w14:textId="77777777" w:rsidR="009E3DC1" w:rsidRPr="008364CE" w:rsidRDefault="009E3DC1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C3F8E" w14:textId="77777777" w:rsidR="00FB1C77" w:rsidRDefault="00FB1C77">
      <w:pPr>
        <w:spacing w:after="0"/>
      </w:pPr>
      <w:r>
        <w:separator/>
      </w:r>
    </w:p>
  </w:footnote>
  <w:footnote w:type="continuationSeparator" w:id="0">
    <w:p w14:paraId="1234A047" w14:textId="77777777" w:rsidR="00FB1C77" w:rsidRDefault="00FB1C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976" type="#_x0000_t75" style="width:18pt;height:18pt;visibility:visible" o:bullet="t">
        <v:imagedata r:id="rId1" o:title=""/>
      </v:shape>
    </w:pict>
  </w:numPicBullet>
  <w:numPicBullet w:numPicBulletId="1">
    <w:pict>
      <v:shape id="_x0000_i2977" type="#_x0000_t75" alt="11_BIG" style="width:15pt;height:15pt;visibility:visible" o:bullet="t">
        <v:imagedata r:id="rId2" o:title=""/>
      </v:shape>
    </w:pict>
  </w:numPicBullet>
  <w:numPicBullet w:numPicBulletId="2">
    <w:pict>
      <v:shape id="_x0000_i2978" type="#_x0000_t75" style="width:14.5pt;height:14.5pt;visibility:visible" o:bullet="t">
        <v:imagedata r:id="rId3" o:title=""/>
      </v:shape>
    </w:pict>
  </w:numPicBullet>
  <w:numPicBullet w:numPicBulletId="3">
    <w:pict>
      <v:shape id="_x0000_i2979" type="#_x0000_t75" style="width:14.5pt;height:14.5pt;visibility:visible" o:bullet="t">
        <v:imagedata r:id="rId4" o:title=""/>
      </v:shape>
    </w:pict>
  </w:numPicBullet>
  <w:numPicBullet w:numPicBulletId="4">
    <w:pict>
      <v:shape id="_x0000_i2980" type="#_x0000_t75" style="width:18pt;height:18pt;visibility:visible" o:bullet="t">
        <v:imagedata r:id="rId5" o:title=""/>
      </v:shape>
    </w:pict>
  </w:numPicBullet>
  <w:numPicBullet w:numPicBulletId="5">
    <w:pict>
      <v:shape id="_x0000_i2981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B0E267A4"/>
    <w:lvl w:ilvl="0">
      <w:start w:val="1"/>
      <w:numFmt w:val="bullet"/>
      <w:pStyle w:val="MediumGrid1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MediumGrid21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MediumGrid3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Dark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ColorfulShading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ColorfulList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ColorfulGrid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LightShading-Accen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LightList-Accent1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DAAB0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4F46A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E56C3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8E69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150AB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A103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AEA02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B9C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91C5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BE24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E3EEE6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70C4E"/>
    <w:multiLevelType w:val="hybridMultilevel"/>
    <w:tmpl w:val="B5061D9E"/>
    <w:lvl w:ilvl="0" w:tplc="A60C89C0">
      <w:start w:val="1"/>
      <w:numFmt w:val="bullet"/>
      <w:pStyle w:val="WABulletLis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71640"/>
    <w:multiLevelType w:val="hybridMultilevel"/>
    <w:tmpl w:val="520C1FEE"/>
    <w:lvl w:ilvl="0" w:tplc="A74CAC8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1653D"/>
    <w:multiLevelType w:val="hybridMultilevel"/>
    <w:tmpl w:val="02503796"/>
    <w:lvl w:ilvl="0" w:tplc="F4AC27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E7462"/>
    <w:multiLevelType w:val="hybridMultilevel"/>
    <w:tmpl w:val="5980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42CEE"/>
    <w:multiLevelType w:val="hybridMultilevel"/>
    <w:tmpl w:val="ECD8AA6E"/>
    <w:lvl w:ilvl="0" w:tplc="D4F2C3D8">
      <w:start w:val="1"/>
      <w:numFmt w:val="decimal"/>
      <w:pStyle w:val="WABody6above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F3F93"/>
    <w:multiLevelType w:val="multilevel"/>
    <w:tmpl w:val="39D2BCCC"/>
    <w:lvl w:ilvl="0">
      <w:start w:val="1"/>
      <w:numFmt w:val="decimal"/>
      <w:lvlText w:val="%1"/>
      <w:legacy w:legacy="1" w:legacySpace="0" w:legacyIndent="0"/>
      <w:lvlJc w:val="left"/>
    </w:lvl>
    <w:lvl w:ilvl="1">
      <w:start w:val="3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21" w15:restartNumberingAfterBreak="0">
    <w:nsid w:val="71E3590C"/>
    <w:multiLevelType w:val="singleLevel"/>
    <w:tmpl w:val="BC3E2C80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num w:numId="1" w16cid:durableId="1065223334">
    <w:abstractNumId w:val="0"/>
  </w:num>
  <w:num w:numId="2" w16cid:durableId="119223597">
    <w:abstractNumId w:val="12"/>
  </w:num>
  <w:num w:numId="3" w16cid:durableId="788546498">
    <w:abstractNumId w:val="14"/>
  </w:num>
  <w:num w:numId="4" w16cid:durableId="469716672">
    <w:abstractNumId w:val="11"/>
  </w:num>
  <w:num w:numId="5" w16cid:durableId="1811047850">
    <w:abstractNumId w:val="16"/>
  </w:num>
  <w:num w:numId="6" w16cid:durableId="1837527158">
    <w:abstractNumId w:val="15"/>
  </w:num>
  <w:num w:numId="7" w16cid:durableId="947472347">
    <w:abstractNumId w:val="10"/>
  </w:num>
  <w:num w:numId="8" w16cid:durableId="1406876750">
    <w:abstractNumId w:val="8"/>
  </w:num>
  <w:num w:numId="9" w16cid:durableId="865213697">
    <w:abstractNumId w:val="7"/>
  </w:num>
  <w:num w:numId="10" w16cid:durableId="1741175225">
    <w:abstractNumId w:val="6"/>
  </w:num>
  <w:num w:numId="11" w16cid:durableId="830946937">
    <w:abstractNumId w:val="5"/>
  </w:num>
  <w:num w:numId="12" w16cid:durableId="1748575459">
    <w:abstractNumId w:val="9"/>
  </w:num>
  <w:num w:numId="13" w16cid:durableId="1636566410">
    <w:abstractNumId w:val="4"/>
  </w:num>
  <w:num w:numId="14" w16cid:durableId="813327860">
    <w:abstractNumId w:val="3"/>
  </w:num>
  <w:num w:numId="15" w16cid:durableId="467206295">
    <w:abstractNumId w:val="2"/>
  </w:num>
  <w:num w:numId="16" w16cid:durableId="1519155629">
    <w:abstractNumId w:val="1"/>
  </w:num>
  <w:num w:numId="17" w16cid:durableId="779108361">
    <w:abstractNumId w:val="17"/>
  </w:num>
  <w:num w:numId="18" w16cid:durableId="1564751319">
    <w:abstractNumId w:val="21"/>
  </w:num>
  <w:num w:numId="19" w16cid:durableId="734817660">
    <w:abstractNumId w:val="14"/>
  </w:num>
  <w:num w:numId="20" w16cid:durableId="53746421">
    <w:abstractNumId w:val="11"/>
  </w:num>
  <w:num w:numId="21" w16cid:durableId="1757631002">
    <w:abstractNumId w:val="16"/>
  </w:num>
  <w:num w:numId="22" w16cid:durableId="1707175373">
    <w:abstractNumId w:val="13"/>
  </w:num>
  <w:num w:numId="23" w16cid:durableId="770011531">
    <w:abstractNumId w:val="20"/>
  </w:num>
  <w:num w:numId="24" w16cid:durableId="803348704">
    <w:abstractNumId w:val="19"/>
  </w:num>
  <w:num w:numId="25" w16cid:durableId="1941864212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43368"/>
    <w:rsid w:val="000444CF"/>
    <w:rsid w:val="000637AE"/>
    <w:rsid w:val="00081160"/>
    <w:rsid w:val="00097FB6"/>
    <w:rsid w:val="000A0972"/>
    <w:rsid w:val="000A3A96"/>
    <w:rsid w:val="000A4F62"/>
    <w:rsid w:val="000D0D78"/>
    <w:rsid w:val="00104312"/>
    <w:rsid w:val="001152B8"/>
    <w:rsid w:val="00142F9C"/>
    <w:rsid w:val="00144B8C"/>
    <w:rsid w:val="00160A8B"/>
    <w:rsid w:val="00161360"/>
    <w:rsid w:val="00170CD6"/>
    <w:rsid w:val="00174132"/>
    <w:rsid w:val="00174FEE"/>
    <w:rsid w:val="001809A7"/>
    <w:rsid w:val="00186E53"/>
    <w:rsid w:val="001920A2"/>
    <w:rsid w:val="001B4CD6"/>
    <w:rsid w:val="001D3AEC"/>
    <w:rsid w:val="001E5979"/>
    <w:rsid w:val="001E661C"/>
    <w:rsid w:val="002206F1"/>
    <w:rsid w:val="00234F70"/>
    <w:rsid w:val="0024042E"/>
    <w:rsid w:val="002406A4"/>
    <w:rsid w:val="00256079"/>
    <w:rsid w:val="00256677"/>
    <w:rsid w:val="002629C8"/>
    <w:rsid w:val="00270D00"/>
    <w:rsid w:val="002904FA"/>
    <w:rsid w:val="002A09AC"/>
    <w:rsid w:val="002B14BC"/>
    <w:rsid w:val="002C20C3"/>
    <w:rsid w:val="002C7242"/>
    <w:rsid w:val="002C7F06"/>
    <w:rsid w:val="002D32AF"/>
    <w:rsid w:val="002D40B8"/>
    <w:rsid w:val="002D54F6"/>
    <w:rsid w:val="002E53DF"/>
    <w:rsid w:val="002F26D9"/>
    <w:rsid w:val="00301AB1"/>
    <w:rsid w:val="00320DAD"/>
    <w:rsid w:val="00340CA1"/>
    <w:rsid w:val="00342F00"/>
    <w:rsid w:val="00352FED"/>
    <w:rsid w:val="003560A4"/>
    <w:rsid w:val="0036597F"/>
    <w:rsid w:val="0036695C"/>
    <w:rsid w:val="00367A6F"/>
    <w:rsid w:val="003A00EF"/>
    <w:rsid w:val="003A4C58"/>
    <w:rsid w:val="003B101B"/>
    <w:rsid w:val="003B5BD7"/>
    <w:rsid w:val="003D3B64"/>
    <w:rsid w:val="004102EE"/>
    <w:rsid w:val="004144D8"/>
    <w:rsid w:val="004170AA"/>
    <w:rsid w:val="00420FE3"/>
    <w:rsid w:val="00430C0C"/>
    <w:rsid w:val="00445645"/>
    <w:rsid w:val="00445AD3"/>
    <w:rsid w:val="00445E9C"/>
    <w:rsid w:val="004552D3"/>
    <w:rsid w:val="00455CF7"/>
    <w:rsid w:val="00487A03"/>
    <w:rsid w:val="0049454C"/>
    <w:rsid w:val="004959AC"/>
    <w:rsid w:val="004A0A9A"/>
    <w:rsid w:val="004A6744"/>
    <w:rsid w:val="004B4401"/>
    <w:rsid w:val="004B51D4"/>
    <w:rsid w:val="004B5C3A"/>
    <w:rsid w:val="004C0D53"/>
    <w:rsid w:val="004C25F6"/>
    <w:rsid w:val="004D3A32"/>
    <w:rsid w:val="004F017F"/>
    <w:rsid w:val="004F5CB3"/>
    <w:rsid w:val="0050683A"/>
    <w:rsid w:val="00507312"/>
    <w:rsid w:val="00515D00"/>
    <w:rsid w:val="00533298"/>
    <w:rsid w:val="00543425"/>
    <w:rsid w:val="005464B2"/>
    <w:rsid w:val="0055781B"/>
    <w:rsid w:val="005606BC"/>
    <w:rsid w:val="00567613"/>
    <w:rsid w:val="005920D0"/>
    <w:rsid w:val="00595256"/>
    <w:rsid w:val="005955FA"/>
    <w:rsid w:val="005968A5"/>
    <w:rsid w:val="005C5308"/>
    <w:rsid w:val="005D066B"/>
    <w:rsid w:val="005D4A6F"/>
    <w:rsid w:val="00606262"/>
    <w:rsid w:val="00610514"/>
    <w:rsid w:val="0061568B"/>
    <w:rsid w:val="00632D53"/>
    <w:rsid w:val="00636E03"/>
    <w:rsid w:val="00644297"/>
    <w:rsid w:val="006443AE"/>
    <w:rsid w:val="00647FCC"/>
    <w:rsid w:val="00652115"/>
    <w:rsid w:val="00670919"/>
    <w:rsid w:val="006A3B82"/>
    <w:rsid w:val="006B5318"/>
    <w:rsid w:val="006B58F8"/>
    <w:rsid w:val="006D093C"/>
    <w:rsid w:val="006D5E7A"/>
    <w:rsid w:val="006D6A82"/>
    <w:rsid w:val="006F0A25"/>
    <w:rsid w:val="00713BD6"/>
    <w:rsid w:val="00720E13"/>
    <w:rsid w:val="00736B67"/>
    <w:rsid w:val="0075735F"/>
    <w:rsid w:val="00774E9E"/>
    <w:rsid w:val="00790D09"/>
    <w:rsid w:val="007B0877"/>
    <w:rsid w:val="007C3B7E"/>
    <w:rsid w:val="007D0A69"/>
    <w:rsid w:val="007E7221"/>
    <w:rsid w:val="0082085D"/>
    <w:rsid w:val="00824B9B"/>
    <w:rsid w:val="008364CE"/>
    <w:rsid w:val="00851119"/>
    <w:rsid w:val="00861495"/>
    <w:rsid w:val="008660B5"/>
    <w:rsid w:val="00877C13"/>
    <w:rsid w:val="00882C4E"/>
    <w:rsid w:val="00890EFB"/>
    <w:rsid w:val="00897787"/>
    <w:rsid w:val="008A11C0"/>
    <w:rsid w:val="008C10B3"/>
    <w:rsid w:val="008C6E6F"/>
    <w:rsid w:val="008D1490"/>
    <w:rsid w:val="008D5F10"/>
    <w:rsid w:val="008F2800"/>
    <w:rsid w:val="008F56B6"/>
    <w:rsid w:val="00900226"/>
    <w:rsid w:val="00904659"/>
    <w:rsid w:val="00907A2F"/>
    <w:rsid w:val="00910F1C"/>
    <w:rsid w:val="009124D5"/>
    <w:rsid w:val="009251C7"/>
    <w:rsid w:val="00930413"/>
    <w:rsid w:val="009355F7"/>
    <w:rsid w:val="00935B89"/>
    <w:rsid w:val="00945703"/>
    <w:rsid w:val="00951387"/>
    <w:rsid w:val="00974EF9"/>
    <w:rsid w:val="00976B1B"/>
    <w:rsid w:val="0097777E"/>
    <w:rsid w:val="009816DC"/>
    <w:rsid w:val="0099525C"/>
    <w:rsid w:val="009A2104"/>
    <w:rsid w:val="009E2218"/>
    <w:rsid w:val="009E3DC1"/>
    <w:rsid w:val="00A03639"/>
    <w:rsid w:val="00A15348"/>
    <w:rsid w:val="00A213EB"/>
    <w:rsid w:val="00A27648"/>
    <w:rsid w:val="00A410B0"/>
    <w:rsid w:val="00A94199"/>
    <w:rsid w:val="00AA60D4"/>
    <w:rsid w:val="00AA7221"/>
    <w:rsid w:val="00AB715E"/>
    <w:rsid w:val="00AC0DCC"/>
    <w:rsid w:val="00AC45EC"/>
    <w:rsid w:val="00AD10B6"/>
    <w:rsid w:val="00AE0E14"/>
    <w:rsid w:val="00AE50BB"/>
    <w:rsid w:val="00AF140E"/>
    <w:rsid w:val="00AF56CC"/>
    <w:rsid w:val="00B10441"/>
    <w:rsid w:val="00B1388E"/>
    <w:rsid w:val="00B207B9"/>
    <w:rsid w:val="00B472E4"/>
    <w:rsid w:val="00B6260E"/>
    <w:rsid w:val="00B70CBA"/>
    <w:rsid w:val="00B778BC"/>
    <w:rsid w:val="00BA4166"/>
    <w:rsid w:val="00BA589B"/>
    <w:rsid w:val="00BA5ED4"/>
    <w:rsid w:val="00BB0E08"/>
    <w:rsid w:val="00BC2EB1"/>
    <w:rsid w:val="00BC656B"/>
    <w:rsid w:val="00BF174A"/>
    <w:rsid w:val="00C13A57"/>
    <w:rsid w:val="00C31C32"/>
    <w:rsid w:val="00C33A9D"/>
    <w:rsid w:val="00C35129"/>
    <w:rsid w:val="00C572CA"/>
    <w:rsid w:val="00C60943"/>
    <w:rsid w:val="00C610CC"/>
    <w:rsid w:val="00C6728A"/>
    <w:rsid w:val="00C86E4F"/>
    <w:rsid w:val="00C92604"/>
    <w:rsid w:val="00C92D18"/>
    <w:rsid w:val="00C972D8"/>
    <w:rsid w:val="00CB2EC4"/>
    <w:rsid w:val="00CB76FD"/>
    <w:rsid w:val="00CB7E6E"/>
    <w:rsid w:val="00CC7920"/>
    <w:rsid w:val="00CD468C"/>
    <w:rsid w:val="00CE1033"/>
    <w:rsid w:val="00CF3B38"/>
    <w:rsid w:val="00D10824"/>
    <w:rsid w:val="00D51D13"/>
    <w:rsid w:val="00D71643"/>
    <w:rsid w:val="00D766E8"/>
    <w:rsid w:val="00D9757B"/>
    <w:rsid w:val="00DB5CFE"/>
    <w:rsid w:val="00DB68A6"/>
    <w:rsid w:val="00DD7FA0"/>
    <w:rsid w:val="00DF0726"/>
    <w:rsid w:val="00DF4B20"/>
    <w:rsid w:val="00DF4C2A"/>
    <w:rsid w:val="00E43452"/>
    <w:rsid w:val="00E5412E"/>
    <w:rsid w:val="00E55E3C"/>
    <w:rsid w:val="00E562B1"/>
    <w:rsid w:val="00E6094A"/>
    <w:rsid w:val="00E60F48"/>
    <w:rsid w:val="00E7547D"/>
    <w:rsid w:val="00E92758"/>
    <w:rsid w:val="00E958FB"/>
    <w:rsid w:val="00E959DB"/>
    <w:rsid w:val="00EB5DC8"/>
    <w:rsid w:val="00EC1820"/>
    <w:rsid w:val="00ED4323"/>
    <w:rsid w:val="00ED549D"/>
    <w:rsid w:val="00EF4682"/>
    <w:rsid w:val="00F015A0"/>
    <w:rsid w:val="00F074EC"/>
    <w:rsid w:val="00F138D9"/>
    <w:rsid w:val="00F16749"/>
    <w:rsid w:val="00F2575F"/>
    <w:rsid w:val="00F26126"/>
    <w:rsid w:val="00F4237A"/>
    <w:rsid w:val="00F42593"/>
    <w:rsid w:val="00F50AAA"/>
    <w:rsid w:val="00F628E0"/>
    <w:rsid w:val="00F70271"/>
    <w:rsid w:val="00F857EE"/>
    <w:rsid w:val="00F90368"/>
    <w:rsid w:val="00F97010"/>
    <w:rsid w:val="00FB1C77"/>
    <w:rsid w:val="00FB1DFF"/>
    <w:rsid w:val="00FB2C78"/>
    <w:rsid w:val="00FC1EF9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3E2CF3A4"/>
  <w15:chartTrackingRefBased/>
  <w15:docId w15:val="{F94C5748-21CB-4185-994D-D0FDA3B1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1">
    <w:name w:val="Medium Grid 1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customStyle="1" w:styleId="MediumGrid21">
    <w:name w:val="Medium Grid 21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MediumGrid31">
    <w:name w:val="Medium Grid 3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DarkList1">
    <w:name w:val="Dark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ColorfulShading1">
    <w:name w:val="Colorful Shading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ColorfulList1">
    <w:name w:val="Colorful List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ColorfulGrid1">
    <w:name w:val="Colorful Grid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LightShading-Accent11">
    <w:name w:val="Light Shading - Accen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LightList-Accent11">
    <w:name w:val="Light List - Accent 1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MediumGrid1-Accent21">
    <w:name w:val="Medium Grid 1 - Accent 2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uiPriority w:val="99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BigSubhead">
    <w:name w:val="WA Big Subhead"/>
    <w:next w:val="Normal"/>
    <w:qFormat/>
    <w:rsid w:val="00C31C32"/>
    <w:pPr>
      <w:numPr>
        <w:numId w:val="19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C31C32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MediumList2-Accent21">
    <w:name w:val="Medium List 2 - Accent 21"/>
    <w:hidden/>
    <w:rsid w:val="004C25F6"/>
    <w:rPr>
      <w:rFonts w:eastAsia="MS Mincho"/>
      <w:sz w:val="24"/>
      <w:szCs w:val="24"/>
      <w:lang w:eastAsia="ja-JP"/>
    </w:rPr>
  </w:style>
  <w:style w:type="paragraph" w:customStyle="1" w:styleId="WAblankline">
    <w:name w:val="WA blank line"/>
    <w:basedOn w:val="WABody6AboveHang"/>
    <w:qFormat/>
    <w:rsid w:val="00C31C32"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rsid w:val="00C31C32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C31C32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C31C32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C31C32"/>
    <w:pPr>
      <w:numPr>
        <w:numId w:val="22"/>
      </w:numPr>
      <w:spacing w:before="60" w:after="0"/>
      <w:ind w:left="1260"/>
    </w:pPr>
    <w:rPr>
      <w:rFonts w:ascii="Arial" w:hAnsi="Arial" w:cs="Arial"/>
      <w:sz w:val="22"/>
      <w:szCs w:val="22"/>
    </w:rPr>
  </w:style>
  <w:style w:type="paragraph" w:customStyle="1" w:styleId="WAFormTitle">
    <w:name w:val="WA Form Title"/>
    <w:basedOn w:val="Normal"/>
    <w:qFormat/>
    <w:rsid w:val="00C31C32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C31C32"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rsid w:val="00C31C32"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C31C32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C31C32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C31C32"/>
    <w:pPr>
      <w:numPr>
        <w:numId w:val="21"/>
      </w:numPr>
      <w:tabs>
        <w:tab w:val="left" w:pos="1980"/>
      </w:tabs>
    </w:pPr>
  </w:style>
  <w:style w:type="paragraph" w:customStyle="1" w:styleId="WATableBodyText">
    <w:name w:val="WA Table Body Text"/>
    <w:basedOn w:val="Normal"/>
    <w:qFormat/>
    <w:rsid w:val="00C31C32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C31C32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EF4682"/>
    <w:pPr>
      <w:spacing w:after="120" w:line="480" w:lineRule="auto"/>
    </w:pPr>
  </w:style>
  <w:style w:type="character" w:customStyle="1" w:styleId="BodyText2Char">
    <w:name w:val="Body Text 2 Char"/>
    <w:link w:val="BodyText2"/>
    <w:rsid w:val="00EF4682"/>
    <w:rPr>
      <w:rFonts w:eastAsia="MS Mincho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rsid w:val="00EF4682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EF4682"/>
    <w:rPr>
      <w:rFonts w:eastAsia="MS Mincho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rsid w:val="00EF468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F4682"/>
    <w:rPr>
      <w:rFonts w:eastAsia="MS Mincho"/>
      <w:sz w:val="16"/>
      <w:szCs w:val="16"/>
      <w:lang w:eastAsia="ja-JP"/>
    </w:rPr>
  </w:style>
  <w:style w:type="paragraph" w:customStyle="1" w:styleId="WAnote">
    <w:name w:val="WA note"/>
    <w:basedOn w:val="Normal"/>
    <w:qFormat/>
    <w:rsid w:val="0097777E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Body6above">
    <w:name w:val="WA Body 6 above"/>
    <w:basedOn w:val="Normal"/>
    <w:qFormat/>
    <w:rsid w:val="0097777E"/>
    <w:pPr>
      <w:numPr>
        <w:numId w:val="24"/>
      </w:numPr>
      <w:spacing w:before="120" w:after="0"/>
      <w:ind w:left="907"/>
    </w:pPr>
    <w:rPr>
      <w:rFonts w:ascii="Arial" w:hAnsi="Arial" w:cs="Arial"/>
    </w:rPr>
  </w:style>
  <w:style w:type="paragraph" w:customStyle="1" w:styleId="WABody63flush">
    <w:name w:val="WA Body .63&quot; flush"/>
    <w:basedOn w:val="WABody6above"/>
    <w:next w:val="WABody6above"/>
    <w:qFormat/>
    <w:rsid w:val="0097777E"/>
    <w:pPr>
      <w:ind w:firstLine="0"/>
    </w:pPr>
    <w:rPr>
      <w:spacing w:val="-2"/>
      <w:szCs w:val="20"/>
    </w:rPr>
  </w:style>
  <w:style w:type="paragraph" w:customStyle="1" w:styleId="WAfullwidthnotenhanced">
    <w:name w:val="WA full width not enhanced"/>
    <w:basedOn w:val="WABody6AboveNoHang"/>
    <w:qFormat/>
    <w:rsid w:val="00E959DB"/>
    <w:pPr>
      <w:spacing w:before="120"/>
      <w:ind w:left="0" w:firstLine="0"/>
    </w:pPr>
  </w:style>
  <w:style w:type="paragraph" w:customStyle="1" w:styleId="WACaptionPartyNameSpace">
    <w:name w:val="WA Caption Party Name Space"/>
    <w:basedOn w:val="Normal"/>
    <w:qFormat/>
    <w:rsid w:val="003A00EF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3A00EF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Revision">
    <w:name w:val="Revision"/>
    <w:hidden/>
    <w:rsid w:val="00C572CA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BEA12-2FAF-4770-8C55-3B8734B7FD3E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2.xml><?xml version="1.0" encoding="utf-8"?>
<ds:datastoreItem xmlns:ds="http://schemas.openxmlformats.org/officeDocument/2006/customXml" ds:itemID="{4AE4A82C-3B02-4745-AF9E-28D2622C06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346E1-60F9-4920-9CFF-8FC75B539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1235</Characters>
  <Application>Microsoft Office Word</Application>
  <DocSecurity>0</DocSecurity>
  <Lines>56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All Family 103 Notice re Military Dependent</dc:title>
  <dc:subject/>
  <dc:creator>AOC</dc:creator>
  <cp:keywords/>
  <cp:lastModifiedBy>AOC</cp:lastModifiedBy>
  <cp:revision>8</cp:revision>
  <cp:lastPrinted>2024-09-25T21:40:00Z</cp:lastPrinted>
  <dcterms:created xsi:type="dcterms:W3CDTF">2024-09-12T15:15:00Z</dcterms:created>
  <dcterms:modified xsi:type="dcterms:W3CDTF">2024-09-25T21:42:00Z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